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6978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Certificate in Problem Solving – Level 3 (Basic)</w:t>
      </w:r>
    </w:p>
    <w:p w14:paraId="29F3047A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Learning Guide</w:t>
      </w:r>
    </w:p>
    <w:p w14:paraId="6AFF74AA" w14:textId="77777777" w:rsidR="00E73497" w:rsidRPr="00E73497" w:rsidRDefault="00E73497" w:rsidP="00E73497">
      <w:r w:rsidRPr="00E73497">
        <w:pict w14:anchorId="4B262720">
          <v:rect id="_x0000_i1085" style="width:0;height:1.5pt" o:hralign="center" o:hrstd="t" o:hr="t" fillcolor="#a0a0a0" stroked="f"/>
        </w:pict>
      </w:r>
    </w:p>
    <w:p w14:paraId="652B8E60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1. Course Overview</w:t>
      </w:r>
    </w:p>
    <w:p w14:paraId="5301D303" w14:textId="77777777" w:rsidR="00E73497" w:rsidRPr="00E73497" w:rsidRDefault="00E73497" w:rsidP="00E73497">
      <w:r w:rsidRPr="00E73497">
        <w:t>This Level 3 Certificate in Problem Solving provides learners with essential knowledge, skills, and practical tools to identify, analyze, and solve problems effectively in personal, academic, or workplace settings.</w:t>
      </w:r>
    </w:p>
    <w:p w14:paraId="080907A4" w14:textId="77777777" w:rsidR="00E73497" w:rsidRPr="00E73497" w:rsidRDefault="00E73497" w:rsidP="00E73497">
      <w:r w:rsidRPr="00E73497">
        <w:t xml:space="preserve">The qualification focuses on </w:t>
      </w:r>
      <w:r w:rsidRPr="00E73497">
        <w:rPr>
          <w:b/>
          <w:bCs/>
        </w:rPr>
        <w:t>developing logical thinking, creativity, and decision-making</w:t>
      </w:r>
      <w:r w:rsidRPr="00E73497">
        <w:t xml:space="preserve"> — essential skills for improving performance and contributing to team and organizational success.</w:t>
      </w:r>
    </w:p>
    <w:p w14:paraId="5D76C11E" w14:textId="77777777" w:rsidR="00E73497" w:rsidRPr="00E73497" w:rsidRDefault="00E73497" w:rsidP="00E73497">
      <w:r w:rsidRPr="00E73497">
        <w:pict w14:anchorId="11B7CE5F">
          <v:rect id="_x0000_i1086" style="width:0;height:1.5pt" o:hralign="center" o:hrstd="t" o:hr="t" fillcolor="#a0a0a0" stroked="f"/>
        </w:pict>
      </w:r>
    </w:p>
    <w:p w14:paraId="2FDB91FD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2. Learning Outcomes</w:t>
      </w:r>
    </w:p>
    <w:p w14:paraId="157C5494" w14:textId="77777777" w:rsidR="00E73497" w:rsidRPr="00E73497" w:rsidRDefault="00E73497" w:rsidP="00E73497">
      <w:r w:rsidRPr="00E73497">
        <w:t>By the end of this course, learners will be able to:</w:t>
      </w:r>
    </w:p>
    <w:p w14:paraId="5DC5780C" w14:textId="77777777" w:rsidR="00E73497" w:rsidRPr="00E73497" w:rsidRDefault="00E73497" w:rsidP="00E73497">
      <w:pPr>
        <w:numPr>
          <w:ilvl w:val="0"/>
          <w:numId w:val="1"/>
        </w:numPr>
      </w:pPr>
      <w:r w:rsidRPr="00E73497">
        <w:rPr>
          <w:b/>
          <w:bCs/>
        </w:rPr>
        <w:t>Identify and define problems</w:t>
      </w:r>
      <w:r w:rsidRPr="00E73497">
        <w:t xml:space="preserve"> clearly and accurately.</w:t>
      </w:r>
    </w:p>
    <w:p w14:paraId="7B9B4CBB" w14:textId="77777777" w:rsidR="00E73497" w:rsidRPr="00E73497" w:rsidRDefault="00E73497" w:rsidP="00E73497">
      <w:pPr>
        <w:numPr>
          <w:ilvl w:val="0"/>
          <w:numId w:val="1"/>
        </w:numPr>
      </w:pPr>
      <w:r w:rsidRPr="00E73497">
        <w:rPr>
          <w:b/>
          <w:bCs/>
        </w:rPr>
        <w:t>Apply structured problem-solving techniques</w:t>
      </w:r>
      <w:r w:rsidRPr="00E73497">
        <w:t xml:space="preserve"> to generate effective solutions.</w:t>
      </w:r>
    </w:p>
    <w:p w14:paraId="0FDBA31D" w14:textId="77777777" w:rsidR="00E73497" w:rsidRPr="00E73497" w:rsidRDefault="00E73497" w:rsidP="00E73497">
      <w:pPr>
        <w:numPr>
          <w:ilvl w:val="0"/>
          <w:numId w:val="1"/>
        </w:numPr>
      </w:pPr>
      <w:r w:rsidRPr="00E73497">
        <w:rPr>
          <w:b/>
          <w:bCs/>
        </w:rPr>
        <w:t>Evaluate possible options and make reasoned decisions.</w:t>
      </w:r>
    </w:p>
    <w:p w14:paraId="780D48B4" w14:textId="77777777" w:rsidR="00E73497" w:rsidRPr="00E73497" w:rsidRDefault="00E73497" w:rsidP="00E73497">
      <w:pPr>
        <w:numPr>
          <w:ilvl w:val="0"/>
          <w:numId w:val="1"/>
        </w:numPr>
      </w:pPr>
      <w:r w:rsidRPr="00E73497">
        <w:rPr>
          <w:b/>
          <w:bCs/>
        </w:rPr>
        <w:t>Implement and monitor solutions</w:t>
      </w:r>
      <w:r w:rsidRPr="00E73497">
        <w:t xml:space="preserve"> to assess success and make improvements.</w:t>
      </w:r>
    </w:p>
    <w:p w14:paraId="30AB11EF" w14:textId="77777777" w:rsidR="00E73497" w:rsidRPr="00E73497" w:rsidRDefault="00E73497" w:rsidP="00E73497">
      <w:pPr>
        <w:numPr>
          <w:ilvl w:val="0"/>
          <w:numId w:val="1"/>
        </w:numPr>
      </w:pPr>
      <w:r w:rsidRPr="00E73497">
        <w:rPr>
          <w:b/>
          <w:bCs/>
        </w:rPr>
        <w:t>Communicate problem-solving outcomes</w:t>
      </w:r>
      <w:r w:rsidRPr="00E73497">
        <w:t xml:space="preserve"> confidently and appropriately.</w:t>
      </w:r>
    </w:p>
    <w:p w14:paraId="2DDBD112" w14:textId="77777777" w:rsidR="00E73497" w:rsidRPr="00E73497" w:rsidRDefault="00E73497" w:rsidP="00E73497">
      <w:r w:rsidRPr="00E73497">
        <w:pict w14:anchorId="5374BA86">
          <v:rect id="_x0000_i1087" style="width:0;height:1.5pt" o:hralign="center" o:hrstd="t" o:hr="t" fillcolor="#a0a0a0" stroked="f"/>
        </w:pict>
      </w:r>
    </w:p>
    <w:p w14:paraId="64F071CF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3. Key Knowledge Areas</w:t>
      </w:r>
    </w:p>
    <w:p w14:paraId="774AFCF8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A. Understanding Problems</w:t>
      </w:r>
    </w:p>
    <w:p w14:paraId="12D7B015" w14:textId="77777777" w:rsidR="00E73497" w:rsidRPr="00E73497" w:rsidRDefault="00E73497" w:rsidP="00E73497">
      <w:pPr>
        <w:numPr>
          <w:ilvl w:val="0"/>
          <w:numId w:val="2"/>
        </w:numPr>
      </w:pPr>
      <w:r w:rsidRPr="00E73497">
        <w:t>Definition and types of problems (simple, complex, recurring, and unique).</w:t>
      </w:r>
    </w:p>
    <w:p w14:paraId="778ABE03" w14:textId="77777777" w:rsidR="00E73497" w:rsidRPr="00E73497" w:rsidRDefault="00E73497" w:rsidP="00E73497">
      <w:pPr>
        <w:numPr>
          <w:ilvl w:val="0"/>
          <w:numId w:val="2"/>
        </w:numPr>
      </w:pPr>
      <w:r w:rsidRPr="00E73497">
        <w:t>Importance of problem-solving in the workplace and everyday life.</w:t>
      </w:r>
    </w:p>
    <w:p w14:paraId="20A8759F" w14:textId="77777777" w:rsidR="00E73497" w:rsidRPr="00E73497" w:rsidRDefault="00E73497" w:rsidP="00E73497">
      <w:pPr>
        <w:numPr>
          <w:ilvl w:val="0"/>
          <w:numId w:val="2"/>
        </w:numPr>
      </w:pPr>
      <w:r w:rsidRPr="00E73497">
        <w:t>Barriers to effective problem-solving.</w:t>
      </w:r>
    </w:p>
    <w:p w14:paraId="79B52A67" w14:textId="77777777" w:rsidR="00E73497" w:rsidRPr="00E73497" w:rsidRDefault="00E73497" w:rsidP="00E73497">
      <w:pPr>
        <w:numPr>
          <w:ilvl w:val="0"/>
          <w:numId w:val="2"/>
        </w:numPr>
      </w:pPr>
      <w:r w:rsidRPr="00E73497">
        <w:t>Gathering facts, data, and evidence to understand the root cause.</w:t>
      </w:r>
    </w:p>
    <w:p w14:paraId="3628A2DC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B. Problem-Solving Models and Tools</w:t>
      </w:r>
    </w:p>
    <w:p w14:paraId="4FFCAC0F" w14:textId="77777777" w:rsidR="00E73497" w:rsidRPr="00E73497" w:rsidRDefault="00E73497" w:rsidP="00E73497">
      <w:pPr>
        <w:numPr>
          <w:ilvl w:val="0"/>
          <w:numId w:val="3"/>
        </w:numPr>
      </w:pPr>
      <w:r w:rsidRPr="00E73497">
        <w:t xml:space="preserve">The </w:t>
      </w:r>
      <w:r w:rsidRPr="00E73497">
        <w:rPr>
          <w:b/>
          <w:bCs/>
        </w:rPr>
        <w:t>IDEAL Model</w:t>
      </w:r>
      <w:r w:rsidRPr="00E73497">
        <w:t xml:space="preserve"> (Identify, Define, Explore, Act, Look back).</w:t>
      </w:r>
    </w:p>
    <w:p w14:paraId="2B61A8FF" w14:textId="77777777" w:rsidR="00E73497" w:rsidRPr="00E73497" w:rsidRDefault="00E73497" w:rsidP="00E73497">
      <w:pPr>
        <w:numPr>
          <w:ilvl w:val="0"/>
          <w:numId w:val="3"/>
        </w:numPr>
      </w:pPr>
      <w:r w:rsidRPr="00E73497">
        <w:lastRenderedPageBreak/>
        <w:t xml:space="preserve">The </w:t>
      </w:r>
      <w:r w:rsidRPr="00E73497">
        <w:rPr>
          <w:b/>
          <w:bCs/>
        </w:rPr>
        <w:t>PDCA Cycle</w:t>
      </w:r>
      <w:r w:rsidRPr="00E73497">
        <w:t xml:space="preserve"> (Plan, Do, Check, Act).</w:t>
      </w:r>
    </w:p>
    <w:p w14:paraId="5C9D078A" w14:textId="77777777" w:rsidR="00E73497" w:rsidRPr="00E73497" w:rsidRDefault="00E73497" w:rsidP="00E73497">
      <w:pPr>
        <w:numPr>
          <w:ilvl w:val="0"/>
          <w:numId w:val="3"/>
        </w:numPr>
      </w:pPr>
      <w:r w:rsidRPr="00E73497">
        <w:t xml:space="preserve">The </w:t>
      </w:r>
      <w:r w:rsidRPr="00E73497">
        <w:rPr>
          <w:b/>
          <w:bCs/>
        </w:rPr>
        <w:t>5 Whys</w:t>
      </w:r>
      <w:r w:rsidRPr="00E73497">
        <w:t xml:space="preserve"> and </w:t>
      </w:r>
      <w:r w:rsidRPr="00E73497">
        <w:rPr>
          <w:b/>
          <w:bCs/>
        </w:rPr>
        <w:t>Fishbone Diagram</w:t>
      </w:r>
      <w:r w:rsidRPr="00E73497">
        <w:t xml:space="preserve"> (Ishikawa).</w:t>
      </w:r>
    </w:p>
    <w:p w14:paraId="0F372F39" w14:textId="77777777" w:rsidR="00E73497" w:rsidRPr="00E73497" w:rsidRDefault="00E73497" w:rsidP="00E73497">
      <w:pPr>
        <w:numPr>
          <w:ilvl w:val="0"/>
          <w:numId w:val="3"/>
        </w:numPr>
      </w:pPr>
      <w:r w:rsidRPr="00E73497">
        <w:rPr>
          <w:b/>
          <w:bCs/>
        </w:rPr>
        <w:t>SWOT Analysis</w:t>
      </w:r>
      <w:r w:rsidRPr="00E73497">
        <w:t xml:space="preserve"> and </w:t>
      </w:r>
      <w:r w:rsidRPr="00E73497">
        <w:rPr>
          <w:b/>
          <w:bCs/>
        </w:rPr>
        <w:t>Brainstorming Techniques</w:t>
      </w:r>
      <w:r w:rsidRPr="00E73497">
        <w:t>.</w:t>
      </w:r>
    </w:p>
    <w:p w14:paraId="531B5B5F" w14:textId="77777777" w:rsidR="00E73497" w:rsidRPr="00E73497" w:rsidRDefault="00E73497" w:rsidP="00E73497">
      <w:pPr>
        <w:numPr>
          <w:ilvl w:val="0"/>
          <w:numId w:val="3"/>
        </w:numPr>
      </w:pPr>
      <w:r w:rsidRPr="00E73497">
        <w:rPr>
          <w:b/>
          <w:bCs/>
        </w:rPr>
        <w:t>Mind Mapping</w:t>
      </w:r>
      <w:r w:rsidRPr="00E73497">
        <w:t xml:space="preserve"> for generating ideas.</w:t>
      </w:r>
    </w:p>
    <w:p w14:paraId="5B8D3828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C. Generating and Evaluating Solutions</w:t>
      </w:r>
    </w:p>
    <w:p w14:paraId="53B03EE8" w14:textId="77777777" w:rsidR="00E73497" w:rsidRPr="00E73497" w:rsidRDefault="00E73497" w:rsidP="00E73497">
      <w:pPr>
        <w:numPr>
          <w:ilvl w:val="0"/>
          <w:numId w:val="4"/>
        </w:numPr>
      </w:pPr>
      <w:r w:rsidRPr="00E73497">
        <w:t>Divergent and convergent thinking.</w:t>
      </w:r>
    </w:p>
    <w:p w14:paraId="2B6A2519" w14:textId="77777777" w:rsidR="00E73497" w:rsidRPr="00E73497" w:rsidRDefault="00E73497" w:rsidP="00E73497">
      <w:pPr>
        <w:numPr>
          <w:ilvl w:val="0"/>
          <w:numId w:val="4"/>
        </w:numPr>
      </w:pPr>
      <w:r w:rsidRPr="00E73497">
        <w:t>Creativity tools (SCAMPER, De Bono’s Six Thinking Hats).</w:t>
      </w:r>
    </w:p>
    <w:p w14:paraId="221DE941" w14:textId="77777777" w:rsidR="00E73497" w:rsidRPr="00E73497" w:rsidRDefault="00E73497" w:rsidP="00E73497">
      <w:pPr>
        <w:numPr>
          <w:ilvl w:val="0"/>
          <w:numId w:val="4"/>
        </w:numPr>
      </w:pPr>
      <w:r w:rsidRPr="00E73497">
        <w:t>Setting selection criteria: cost, feasibility, time, impact.</w:t>
      </w:r>
    </w:p>
    <w:p w14:paraId="708A2CCA" w14:textId="77777777" w:rsidR="00E73497" w:rsidRPr="00E73497" w:rsidRDefault="00E73497" w:rsidP="00E73497">
      <w:pPr>
        <w:numPr>
          <w:ilvl w:val="0"/>
          <w:numId w:val="4"/>
        </w:numPr>
      </w:pPr>
      <w:r w:rsidRPr="00E73497">
        <w:t>Using decision matrices for evaluation.</w:t>
      </w:r>
    </w:p>
    <w:p w14:paraId="7FE53AD7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D. Implementation and Review</w:t>
      </w:r>
    </w:p>
    <w:p w14:paraId="180F34E2" w14:textId="77777777" w:rsidR="00E73497" w:rsidRPr="00E73497" w:rsidRDefault="00E73497" w:rsidP="00E73497">
      <w:pPr>
        <w:numPr>
          <w:ilvl w:val="0"/>
          <w:numId w:val="5"/>
        </w:numPr>
      </w:pPr>
      <w:r w:rsidRPr="00E73497">
        <w:t>Planning and prioritizing actions.</w:t>
      </w:r>
    </w:p>
    <w:p w14:paraId="1A6C6F70" w14:textId="77777777" w:rsidR="00E73497" w:rsidRPr="00E73497" w:rsidRDefault="00E73497" w:rsidP="00E73497">
      <w:pPr>
        <w:numPr>
          <w:ilvl w:val="0"/>
          <w:numId w:val="5"/>
        </w:numPr>
      </w:pPr>
      <w:r w:rsidRPr="00E73497">
        <w:t>Risk assessment and mitigation.</w:t>
      </w:r>
    </w:p>
    <w:p w14:paraId="4CFBCB0B" w14:textId="77777777" w:rsidR="00E73497" w:rsidRPr="00E73497" w:rsidRDefault="00E73497" w:rsidP="00E73497">
      <w:pPr>
        <w:numPr>
          <w:ilvl w:val="0"/>
          <w:numId w:val="5"/>
        </w:numPr>
      </w:pPr>
      <w:r w:rsidRPr="00E73497">
        <w:t>Monitoring and evaluating results.</w:t>
      </w:r>
    </w:p>
    <w:p w14:paraId="72A9370A" w14:textId="77777777" w:rsidR="00E73497" w:rsidRPr="00E73497" w:rsidRDefault="00E73497" w:rsidP="00E73497">
      <w:pPr>
        <w:numPr>
          <w:ilvl w:val="0"/>
          <w:numId w:val="5"/>
        </w:numPr>
      </w:pPr>
      <w:r w:rsidRPr="00E73497">
        <w:t>Reflecting on lessons learned for continuous improvement.</w:t>
      </w:r>
    </w:p>
    <w:p w14:paraId="60B176DD" w14:textId="77777777" w:rsidR="00E73497" w:rsidRPr="00E73497" w:rsidRDefault="00E73497" w:rsidP="00E73497">
      <w:r w:rsidRPr="00E73497">
        <w:pict w14:anchorId="4024805F">
          <v:rect id="_x0000_i1088" style="width:0;height:1.5pt" o:hralign="center" o:hrstd="t" o:hr="t" fillcolor="#a0a0a0" stroked="f"/>
        </w:pict>
      </w:r>
    </w:p>
    <w:p w14:paraId="1329DC6C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4. Core Skills Developed</w:t>
      </w:r>
    </w:p>
    <w:p w14:paraId="47F9D06F" w14:textId="77777777" w:rsidR="00E73497" w:rsidRPr="00E73497" w:rsidRDefault="00E73497" w:rsidP="00E73497">
      <w:pPr>
        <w:numPr>
          <w:ilvl w:val="0"/>
          <w:numId w:val="6"/>
        </w:numPr>
      </w:pPr>
      <w:r w:rsidRPr="00E73497">
        <w:t>Analytical thinking and reasoning.</w:t>
      </w:r>
    </w:p>
    <w:p w14:paraId="55BE0AD0" w14:textId="77777777" w:rsidR="00E73497" w:rsidRPr="00E73497" w:rsidRDefault="00E73497" w:rsidP="00E73497">
      <w:pPr>
        <w:numPr>
          <w:ilvl w:val="0"/>
          <w:numId w:val="6"/>
        </w:numPr>
      </w:pPr>
      <w:r w:rsidRPr="00E73497">
        <w:t>Creativity and innovation.</w:t>
      </w:r>
    </w:p>
    <w:p w14:paraId="76B1BB41" w14:textId="77777777" w:rsidR="00E73497" w:rsidRPr="00E73497" w:rsidRDefault="00E73497" w:rsidP="00E73497">
      <w:pPr>
        <w:numPr>
          <w:ilvl w:val="0"/>
          <w:numId w:val="6"/>
        </w:numPr>
      </w:pPr>
      <w:r w:rsidRPr="00E73497">
        <w:t>Team collaboration and communication.</w:t>
      </w:r>
    </w:p>
    <w:p w14:paraId="1B69A9D2" w14:textId="77777777" w:rsidR="00E73497" w:rsidRPr="00E73497" w:rsidRDefault="00E73497" w:rsidP="00E73497">
      <w:pPr>
        <w:numPr>
          <w:ilvl w:val="0"/>
          <w:numId w:val="6"/>
        </w:numPr>
      </w:pPr>
      <w:r w:rsidRPr="00E73497">
        <w:t>Decision-making and accountability.</w:t>
      </w:r>
    </w:p>
    <w:p w14:paraId="3FA4A4D9" w14:textId="77777777" w:rsidR="00E73497" w:rsidRPr="00E73497" w:rsidRDefault="00E73497" w:rsidP="00E73497">
      <w:pPr>
        <w:numPr>
          <w:ilvl w:val="0"/>
          <w:numId w:val="6"/>
        </w:numPr>
      </w:pPr>
      <w:r w:rsidRPr="00E73497">
        <w:t>Reflective practice and continuous learning.</w:t>
      </w:r>
    </w:p>
    <w:p w14:paraId="2A54DE38" w14:textId="77777777" w:rsidR="00E73497" w:rsidRPr="00E73497" w:rsidRDefault="00E73497" w:rsidP="00E73497">
      <w:r w:rsidRPr="00E73497">
        <w:pict w14:anchorId="535D803F">
          <v:rect id="_x0000_i1089" style="width:0;height:1.5pt" o:hralign="center" o:hrstd="t" o:hr="t" fillcolor="#a0a0a0" stroked="f"/>
        </w:pict>
      </w:r>
    </w:p>
    <w:p w14:paraId="14DDC577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5. Suggested Learning Activities</w:t>
      </w:r>
    </w:p>
    <w:p w14:paraId="1AED25C6" w14:textId="77777777" w:rsidR="00E73497" w:rsidRPr="00E73497" w:rsidRDefault="00E73497" w:rsidP="00E73497">
      <w:pPr>
        <w:numPr>
          <w:ilvl w:val="0"/>
          <w:numId w:val="7"/>
        </w:numPr>
      </w:pPr>
      <w:r w:rsidRPr="00E73497">
        <w:rPr>
          <w:b/>
          <w:bCs/>
        </w:rPr>
        <w:t>Case studies:</w:t>
      </w:r>
      <w:r w:rsidRPr="00E73497">
        <w:t xml:space="preserve"> Analyze real-life workplace or community problems.</w:t>
      </w:r>
    </w:p>
    <w:p w14:paraId="16CED19B" w14:textId="77777777" w:rsidR="00E73497" w:rsidRPr="00E73497" w:rsidRDefault="00E73497" w:rsidP="00E73497">
      <w:pPr>
        <w:numPr>
          <w:ilvl w:val="0"/>
          <w:numId w:val="7"/>
        </w:numPr>
      </w:pPr>
      <w:r w:rsidRPr="00E73497">
        <w:rPr>
          <w:b/>
          <w:bCs/>
        </w:rPr>
        <w:t>Group exercises:</w:t>
      </w:r>
      <w:r w:rsidRPr="00E73497">
        <w:t xml:space="preserve"> Collaborate on identifying and solving simulated problems.</w:t>
      </w:r>
    </w:p>
    <w:p w14:paraId="174BF563" w14:textId="77777777" w:rsidR="00E73497" w:rsidRPr="00E73497" w:rsidRDefault="00E73497" w:rsidP="00E73497">
      <w:pPr>
        <w:numPr>
          <w:ilvl w:val="0"/>
          <w:numId w:val="7"/>
        </w:numPr>
      </w:pPr>
      <w:r w:rsidRPr="00E73497">
        <w:rPr>
          <w:b/>
          <w:bCs/>
        </w:rPr>
        <w:t>Role plays:</w:t>
      </w:r>
      <w:r w:rsidRPr="00E73497">
        <w:t xml:space="preserve"> Practice decision-making under pressure.</w:t>
      </w:r>
    </w:p>
    <w:p w14:paraId="581194C8" w14:textId="77777777" w:rsidR="00E73497" w:rsidRPr="00E73497" w:rsidRDefault="00E73497" w:rsidP="00E73497">
      <w:pPr>
        <w:numPr>
          <w:ilvl w:val="0"/>
          <w:numId w:val="7"/>
        </w:numPr>
      </w:pPr>
      <w:r w:rsidRPr="00E73497">
        <w:rPr>
          <w:b/>
          <w:bCs/>
        </w:rPr>
        <w:lastRenderedPageBreak/>
        <w:t>Reflection journals:</w:t>
      </w:r>
      <w:r w:rsidRPr="00E73497">
        <w:t xml:space="preserve"> Record challenges </w:t>
      </w:r>
      <w:proofErr w:type="gramStart"/>
      <w:r w:rsidRPr="00E73497">
        <w:t>faced</w:t>
      </w:r>
      <w:proofErr w:type="gramEnd"/>
      <w:r w:rsidRPr="00E73497">
        <w:t xml:space="preserve"> and insights gained.</w:t>
      </w:r>
    </w:p>
    <w:p w14:paraId="358590E0" w14:textId="77777777" w:rsidR="00E73497" w:rsidRPr="00E73497" w:rsidRDefault="00E73497" w:rsidP="00E73497">
      <w:pPr>
        <w:numPr>
          <w:ilvl w:val="0"/>
          <w:numId w:val="7"/>
        </w:numPr>
      </w:pPr>
      <w:r w:rsidRPr="00E73497">
        <w:rPr>
          <w:b/>
          <w:bCs/>
        </w:rPr>
        <w:t>Short projects:</w:t>
      </w:r>
      <w:r w:rsidRPr="00E73497">
        <w:t xml:space="preserve"> Apply problem-solving frameworks to an organizational or community issue.</w:t>
      </w:r>
    </w:p>
    <w:p w14:paraId="6013C182" w14:textId="77777777" w:rsidR="00E73497" w:rsidRPr="00E73497" w:rsidRDefault="00E73497" w:rsidP="00E73497">
      <w:r w:rsidRPr="00E73497">
        <w:pict w14:anchorId="450DD285">
          <v:rect id="_x0000_i1090" style="width:0;height:1.5pt" o:hralign="center" o:hrstd="t" o:hr="t" fillcolor="#a0a0a0" stroked="f"/>
        </w:pict>
      </w:r>
    </w:p>
    <w:p w14:paraId="70F373C9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6. Assessment Methods</w:t>
      </w:r>
    </w:p>
    <w:p w14:paraId="46ADE4E0" w14:textId="77777777" w:rsidR="00E73497" w:rsidRPr="00E73497" w:rsidRDefault="00E73497" w:rsidP="00E73497">
      <w:r w:rsidRPr="00E73497">
        <w:t>Learners may be assessed through:</w:t>
      </w:r>
    </w:p>
    <w:p w14:paraId="18322CC9" w14:textId="77777777" w:rsidR="00E73497" w:rsidRPr="00E73497" w:rsidRDefault="00E73497" w:rsidP="00E73497">
      <w:pPr>
        <w:numPr>
          <w:ilvl w:val="0"/>
          <w:numId w:val="8"/>
        </w:numPr>
      </w:pPr>
      <w:r w:rsidRPr="00E73497">
        <w:t>Written assignments or project reports.</w:t>
      </w:r>
    </w:p>
    <w:p w14:paraId="57ECD277" w14:textId="77777777" w:rsidR="00E73497" w:rsidRPr="00E73497" w:rsidRDefault="00E73497" w:rsidP="00E73497">
      <w:pPr>
        <w:numPr>
          <w:ilvl w:val="0"/>
          <w:numId w:val="8"/>
        </w:numPr>
      </w:pPr>
      <w:r w:rsidRPr="00E73497">
        <w:t>Presentations or oral explanations of solutions.</w:t>
      </w:r>
    </w:p>
    <w:p w14:paraId="335308F5" w14:textId="77777777" w:rsidR="00E73497" w:rsidRPr="00E73497" w:rsidRDefault="00E73497" w:rsidP="00E73497">
      <w:pPr>
        <w:numPr>
          <w:ilvl w:val="0"/>
          <w:numId w:val="8"/>
        </w:numPr>
      </w:pPr>
      <w:r w:rsidRPr="00E73497">
        <w:t>Reflective journals demonstrating the problem-solving process.</w:t>
      </w:r>
    </w:p>
    <w:p w14:paraId="138B5DCC" w14:textId="77777777" w:rsidR="00E73497" w:rsidRPr="00E73497" w:rsidRDefault="00E73497" w:rsidP="00E73497">
      <w:pPr>
        <w:numPr>
          <w:ilvl w:val="0"/>
          <w:numId w:val="8"/>
        </w:numPr>
      </w:pPr>
      <w:r w:rsidRPr="00E73497">
        <w:t>Observation of practical problem-solving exercises.</w:t>
      </w:r>
    </w:p>
    <w:p w14:paraId="649A16D3" w14:textId="77777777" w:rsidR="00E73497" w:rsidRPr="00E73497" w:rsidRDefault="00E73497" w:rsidP="00E73497">
      <w:r w:rsidRPr="00E73497">
        <w:pict w14:anchorId="3E5205CB">
          <v:rect id="_x0000_i1091" style="width:0;height:1.5pt" o:hralign="center" o:hrstd="t" o:hr="t" fillcolor="#a0a0a0" stroked="f"/>
        </w:pict>
      </w:r>
    </w:p>
    <w:p w14:paraId="066A93F1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7. Learning Resources</w:t>
      </w:r>
    </w:p>
    <w:p w14:paraId="41BA3E9F" w14:textId="77777777" w:rsidR="00E73497" w:rsidRPr="00E73497" w:rsidRDefault="00E73497" w:rsidP="00E73497">
      <w:r w:rsidRPr="00E73497">
        <w:rPr>
          <w:b/>
          <w:bCs/>
        </w:rPr>
        <w:t>Recommended Reading:</w:t>
      </w:r>
    </w:p>
    <w:p w14:paraId="21012AD6" w14:textId="77777777" w:rsidR="00E73497" w:rsidRPr="00E73497" w:rsidRDefault="00E73497" w:rsidP="00E73497">
      <w:pPr>
        <w:numPr>
          <w:ilvl w:val="0"/>
          <w:numId w:val="9"/>
        </w:numPr>
      </w:pPr>
      <w:r w:rsidRPr="00E73497">
        <w:rPr>
          <w:i/>
          <w:iCs/>
        </w:rPr>
        <w:t>Adair, J. (2010).</w:t>
      </w:r>
      <w:r w:rsidRPr="00E73497">
        <w:t xml:space="preserve"> </w:t>
      </w:r>
      <w:r w:rsidRPr="00E73497">
        <w:rPr>
          <w:i/>
          <w:iCs/>
        </w:rPr>
        <w:t xml:space="preserve">Decision Making &amp; </w:t>
      </w:r>
      <w:proofErr w:type="gramStart"/>
      <w:r w:rsidRPr="00E73497">
        <w:rPr>
          <w:i/>
          <w:iCs/>
        </w:rPr>
        <w:t>Problem Solving</w:t>
      </w:r>
      <w:proofErr w:type="gramEnd"/>
      <w:r w:rsidRPr="00E73497">
        <w:rPr>
          <w:i/>
          <w:iCs/>
        </w:rPr>
        <w:t xml:space="preserve"> Strategies.</w:t>
      </w:r>
      <w:r w:rsidRPr="00E73497">
        <w:t xml:space="preserve"> Kogan Page.</w:t>
      </w:r>
    </w:p>
    <w:p w14:paraId="44D51BC0" w14:textId="77777777" w:rsidR="00E73497" w:rsidRPr="00E73497" w:rsidRDefault="00E73497" w:rsidP="00E73497">
      <w:pPr>
        <w:numPr>
          <w:ilvl w:val="0"/>
          <w:numId w:val="9"/>
        </w:numPr>
      </w:pPr>
      <w:r w:rsidRPr="00E73497">
        <w:rPr>
          <w:i/>
          <w:iCs/>
        </w:rPr>
        <w:t>De Bono, E. (1999).</w:t>
      </w:r>
      <w:r w:rsidRPr="00E73497">
        <w:t xml:space="preserve"> </w:t>
      </w:r>
      <w:r w:rsidRPr="00E73497">
        <w:rPr>
          <w:i/>
          <w:iCs/>
        </w:rPr>
        <w:t>Six Thinking Hats.</w:t>
      </w:r>
      <w:r w:rsidRPr="00E73497">
        <w:t xml:space="preserve"> Penguin Books.</w:t>
      </w:r>
    </w:p>
    <w:p w14:paraId="3E965D95" w14:textId="77777777" w:rsidR="00E73497" w:rsidRPr="00E73497" w:rsidRDefault="00E73497" w:rsidP="00E73497">
      <w:pPr>
        <w:numPr>
          <w:ilvl w:val="0"/>
          <w:numId w:val="9"/>
        </w:numPr>
      </w:pPr>
      <w:proofErr w:type="gramStart"/>
      <w:r w:rsidRPr="00E73497">
        <w:rPr>
          <w:i/>
          <w:iCs/>
        </w:rPr>
        <w:t>Tittel</w:t>
      </w:r>
      <w:proofErr w:type="gramEnd"/>
      <w:r w:rsidRPr="00E73497">
        <w:rPr>
          <w:i/>
          <w:iCs/>
        </w:rPr>
        <w:t>, E. &amp; Lindros, K. (2017).</w:t>
      </w:r>
      <w:r w:rsidRPr="00E73497">
        <w:t xml:space="preserve"> </w:t>
      </w:r>
      <w:r w:rsidRPr="00E73497">
        <w:rPr>
          <w:i/>
          <w:iCs/>
        </w:rPr>
        <w:t>Critical Thinking Skills for Dummies.</w:t>
      </w:r>
      <w:r w:rsidRPr="00E73497">
        <w:t xml:space="preserve"> Wiley.</w:t>
      </w:r>
    </w:p>
    <w:p w14:paraId="2990E5E3" w14:textId="77777777" w:rsidR="00E73497" w:rsidRPr="00E73497" w:rsidRDefault="00E73497" w:rsidP="00E73497">
      <w:r w:rsidRPr="00E73497">
        <w:rPr>
          <w:b/>
          <w:bCs/>
        </w:rPr>
        <w:t>Online Resources:</w:t>
      </w:r>
    </w:p>
    <w:p w14:paraId="36CFF741" w14:textId="77777777" w:rsidR="00E73497" w:rsidRPr="00E73497" w:rsidRDefault="00E73497" w:rsidP="00E73497">
      <w:pPr>
        <w:numPr>
          <w:ilvl w:val="0"/>
          <w:numId w:val="10"/>
        </w:numPr>
      </w:pPr>
      <w:r w:rsidRPr="00E73497">
        <w:t>CMI Learning Hub (Problem Solving Skills Pathway)</w:t>
      </w:r>
    </w:p>
    <w:p w14:paraId="634D3E85" w14:textId="77777777" w:rsidR="00E73497" w:rsidRPr="00E73497" w:rsidRDefault="00E73497" w:rsidP="00E73497">
      <w:pPr>
        <w:numPr>
          <w:ilvl w:val="0"/>
          <w:numId w:val="10"/>
        </w:numPr>
      </w:pPr>
      <w:r w:rsidRPr="00E73497">
        <w:t>MindTools: https://www.mindtools.com/pages/main/newMN_TMC.htm</w:t>
      </w:r>
    </w:p>
    <w:p w14:paraId="25646037" w14:textId="77777777" w:rsidR="00E73497" w:rsidRPr="00E73497" w:rsidRDefault="00E73497" w:rsidP="00E73497">
      <w:pPr>
        <w:numPr>
          <w:ilvl w:val="0"/>
          <w:numId w:val="10"/>
        </w:numPr>
      </w:pPr>
      <w:proofErr w:type="spellStart"/>
      <w:r w:rsidRPr="00E73497">
        <w:t>SkillsYouNeed</w:t>
      </w:r>
      <w:proofErr w:type="spellEnd"/>
      <w:r w:rsidRPr="00E73497">
        <w:t>: https://www.skillsyouneed.com/learn/problem-solving.html</w:t>
      </w:r>
    </w:p>
    <w:p w14:paraId="16CBE70A" w14:textId="77777777" w:rsidR="00E73497" w:rsidRPr="00E73497" w:rsidRDefault="00E73497" w:rsidP="00E73497">
      <w:r w:rsidRPr="00E73497">
        <w:pict w14:anchorId="6BB50F8A">
          <v:rect id="_x0000_i1092" style="width:0;height:1.5pt" o:hralign="center" o:hrstd="t" o:hr="t" fillcolor="#a0a0a0" stroked="f"/>
        </w:pict>
      </w:r>
    </w:p>
    <w:p w14:paraId="276B21EF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8. Typical Duration</w:t>
      </w:r>
    </w:p>
    <w:p w14:paraId="5401833F" w14:textId="28EAB044" w:rsidR="00E73497" w:rsidRPr="00E73497" w:rsidRDefault="00E73497" w:rsidP="00E73497">
      <w:pPr>
        <w:numPr>
          <w:ilvl w:val="0"/>
          <w:numId w:val="11"/>
        </w:numPr>
      </w:pPr>
      <w:r w:rsidRPr="00E73497">
        <w:rPr>
          <w:b/>
          <w:bCs/>
        </w:rPr>
        <w:t>Total Qualification Time (TQT):</w:t>
      </w:r>
      <w:r w:rsidRPr="00E73497">
        <w:t xml:space="preserve"> 40–60 hours</w:t>
      </w:r>
      <w:r>
        <w:t xml:space="preserve"> (10 hours in total) the rest of the time will be google meet webinar.</w:t>
      </w:r>
    </w:p>
    <w:p w14:paraId="5914F548" w14:textId="01A1D969" w:rsidR="00E73497" w:rsidRPr="00E73497" w:rsidRDefault="00E73497" w:rsidP="00E73497">
      <w:pPr>
        <w:numPr>
          <w:ilvl w:val="0"/>
          <w:numId w:val="11"/>
        </w:numPr>
      </w:pPr>
      <w:r w:rsidRPr="00E73497">
        <w:rPr>
          <w:b/>
          <w:bCs/>
        </w:rPr>
        <w:t>Guided Learning Hours (GLH):</w:t>
      </w:r>
      <w:r w:rsidRPr="00E73497">
        <w:t xml:space="preserve"> 25–30 hours</w:t>
      </w:r>
      <w:r>
        <w:t xml:space="preserve"> (2 hours mentoring) </w:t>
      </w:r>
      <w:r>
        <w:t>the rest of the time will be google meet webinar.</w:t>
      </w:r>
    </w:p>
    <w:p w14:paraId="1412AC7E" w14:textId="77777777" w:rsidR="00E73497" w:rsidRPr="00E73497" w:rsidRDefault="00E73497" w:rsidP="00E73497">
      <w:pPr>
        <w:numPr>
          <w:ilvl w:val="0"/>
          <w:numId w:val="11"/>
        </w:numPr>
      </w:pPr>
      <w:r w:rsidRPr="00E73497">
        <w:rPr>
          <w:b/>
          <w:bCs/>
        </w:rPr>
        <w:t>Mode:</w:t>
      </w:r>
      <w:r w:rsidRPr="00E73497">
        <w:t xml:space="preserve"> Classroom-based, blended learning, or online self-paced</w:t>
      </w:r>
    </w:p>
    <w:p w14:paraId="2B700F61" w14:textId="77777777" w:rsidR="00E73497" w:rsidRPr="00E73497" w:rsidRDefault="00E73497" w:rsidP="00E73497">
      <w:r w:rsidRPr="00E73497">
        <w:lastRenderedPageBreak/>
        <w:pict w14:anchorId="1C221653">
          <v:rect id="_x0000_i1093" style="width:0;height:1.5pt" o:hralign="center" o:hrstd="t" o:hr="t" fillcolor="#a0a0a0" stroked="f"/>
        </w:pict>
      </w:r>
    </w:p>
    <w:p w14:paraId="050AB929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9. Progression Opportunities</w:t>
      </w:r>
    </w:p>
    <w:p w14:paraId="076E00DC" w14:textId="77777777" w:rsidR="00E73497" w:rsidRPr="00E73497" w:rsidRDefault="00E73497" w:rsidP="00E73497">
      <w:r w:rsidRPr="00E73497">
        <w:t>Upon completion, learners can progress to:</w:t>
      </w:r>
    </w:p>
    <w:p w14:paraId="2223BCC8" w14:textId="77777777" w:rsidR="00E73497" w:rsidRPr="00E73497" w:rsidRDefault="00E73497" w:rsidP="00E73497">
      <w:pPr>
        <w:numPr>
          <w:ilvl w:val="0"/>
          <w:numId w:val="12"/>
        </w:numPr>
      </w:pPr>
      <w:r w:rsidRPr="00E73497">
        <w:rPr>
          <w:b/>
          <w:bCs/>
        </w:rPr>
        <w:t>Level 4 Certificate in Applied Decision-Making</w:t>
      </w:r>
    </w:p>
    <w:p w14:paraId="500E1BB9" w14:textId="77777777" w:rsidR="00E73497" w:rsidRPr="00E73497" w:rsidRDefault="00E73497" w:rsidP="00E73497">
      <w:pPr>
        <w:numPr>
          <w:ilvl w:val="0"/>
          <w:numId w:val="12"/>
        </w:numPr>
      </w:pPr>
      <w:r w:rsidRPr="00E73497">
        <w:rPr>
          <w:b/>
          <w:bCs/>
        </w:rPr>
        <w:t>Level 4 Certificate in Leadership &amp; Team Skills</w:t>
      </w:r>
    </w:p>
    <w:p w14:paraId="484A6498" w14:textId="77777777" w:rsidR="00E73497" w:rsidRPr="00E73497" w:rsidRDefault="00E73497" w:rsidP="00E73497">
      <w:pPr>
        <w:numPr>
          <w:ilvl w:val="0"/>
          <w:numId w:val="12"/>
        </w:numPr>
      </w:pPr>
      <w:r w:rsidRPr="00E73497">
        <w:rPr>
          <w:b/>
          <w:bCs/>
        </w:rPr>
        <w:t>Level 4 Certificate in Critical Thinking &amp; Innovation</w:t>
      </w:r>
    </w:p>
    <w:p w14:paraId="6901F3A2" w14:textId="77777777" w:rsidR="00E73497" w:rsidRPr="00E73497" w:rsidRDefault="00E73497" w:rsidP="00E73497">
      <w:r w:rsidRPr="00E73497">
        <w:pict w14:anchorId="62BF24EC">
          <v:rect id="_x0000_i1094" style="width:0;height:1.5pt" o:hralign="center" o:hrstd="t" o:hr="t" fillcolor="#a0a0a0" stroked="f"/>
        </w:pict>
      </w:r>
    </w:p>
    <w:p w14:paraId="0AEC7495" w14:textId="77777777" w:rsidR="00E73497" w:rsidRPr="00E73497" w:rsidRDefault="00E73497" w:rsidP="00E73497">
      <w:pPr>
        <w:rPr>
          <w:b/>
          <w:bCs/>
        </w:rPr>
      </w:pPr>
      <w:r w:rsidRPr="00E73497">
        <w:rPr>
          <w:b/>
          <w:bCs/>
        </w:rPr>
        <w:t>10. Example Certificate Outcome Statement</w:t>
      </w:r>
    </w:p>
    <w:p w14:paraId="2C412CBB" w14:textId="77777777" w:rsidR="00E73497" w:rsidRPr="00E73497" w:rsidRDefault="00E73497" w:rsidP="00E73497">
      <w:r w:rsidRPr="00E73497">
        <w:t>“This qualification certifies that the learner has demonstrated the ability to apply structured problem-solving methods, think critically, and contribute effectively to decision-making processes within a team or organizational environment.”</w:t>
      </w:r>
    </w:p>
    <w:p w14:paraId="10292F10" w14:textId="77777777" w:rsidR="00BD5FEF" w:rsidRDefault="00BD5FEF"/>
    <w:sectPr w:rsidR="00BD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885"/>
    <w:multiLevelType w:val="multilevel"/>
    <w:tmpl w:val="499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96B36"/>
    <w:multiLevelType w:val="multilevel"/>
    <w:tmpl w:val="AEA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03360"/>
    <w:multiLevelType w:val="multilevel"/>
    <w:tmpl w:val="5C94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27FC6"/>
    <w:multiLevelType w:val="multilevel"/>
    <w:tmpl w:val="57CA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D42B0"/>
    <w:multiLevelType w:val="multilevel"/>
    <w:tmpl w:val="474E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A6369"/>
    <w:multiLevelType w:val="multilevel"/>
    <w:tmpl w:val="1B00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B5E95"/>
    <w:multiLevelType w:val="multilevel"/>
    <w:tmpl w:val="8AF2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F166B"/>
    <w:multiLevelType w:val="multilevel"/>
    <w:tmpl w:val="7ED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34708"/>
    <w:multiLevelType w:val="multilevel"/>
    <w:tmpl w:val="5EE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A125B"/>
    <w:multiLevelType w:val="multilevel"/>
    <w:tmpl w:val="C6D2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77C4A"/>
    <w:multiLevelType w:val="multilevel"/>
    <w:tmpl w:val="080C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D0F39"/>
    <w:multiLevelType w:val="multilevel"/>
    <w:tmpl w:val="7116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497663">
    <w:abstractNumId w:val="5"/>
  </w:num>
  <w:num w:numId="2" w16cid:durableId="1368292796">
    <w:abstractNumId w:val="9"/>
  </w:num>
  <w:num w:numId="3" w16cid:durableId="1041592263">
    <w:abstractNumId w:val="4"/>
  </w:num>
  <w:num w:numId="4" w16cid:durableId="1182551358">
    <w:abstractNumId w:val="0"/>
  </w:num>
  <w:num w:numId="5" w16cid:durableId="891967840">
    <w:abstractNumId w:val="11"/>
  </w:num>
  <w:num w:numId="6" w16cid:durableId="1133401790">
    <w:abstractNumId w:val="10"/>
  </w:num>
  <w:num w:numId="7" w16cid:durableId="427194174">
    <w:abstractNumId w:val="8"/>
  </w:num>
  <w:num w:numId="8" w16cid:durableId="470637144">
    <w:abstractNumId w:val="7"/>
  </w:num>
  <w:num w:numId="9" w16cid:durableId="155920412">
    <w:abstractNumId w:val="3"/>
  </w:num>
  <w:num w:numId="10" w16cid:durableId="2134514209">
    <w:abstractNumId w:val="6"/>
  </w:num>
  <w:num w:numId="11" w16cid:durableId="1338657353">
    <w:abstractNumId w:val="1"/>
  </w:num>
  <w:num w:numId="12" w16cid:durableId="1674793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97"/>
    <w:rsid w:val="0030322B"/>
    <w:rsid w:val="005172BF"/>
    <w:rsid w:val="007531DF"/>
    <w:rsid w:val="008F1DF6"/>
    <w:rsid w:val="00BD5FEF"/>
    <w:rsid w:val="00E22CF8"/>
    <w:rsid w:val="00E7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13397"/>
  <w15:chartTrackingRefBased/>
  <w15:docId w15:val="{5FF05CDC-9199-4EC3-9655-E8EEAAA8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3489</Characters>
  <Application>Microsoft Office Word</Application>
  <DocSecurity>0</DocSecurity>
  <Lines>91</Lines>
  <Paragraphs>81</Paragraphs>
  <ScaleCrop>false</ScaleCrop>
  <Company>HP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Ngee Boo</dc:creator>
  <cp:keywords/>
  <dc:description/>
  <cp:lastModifiedBy>Chun Ngee Boo</cp:lastModifiedBy>
  <cp:revision>1</cp:revision>
  <dcterms:created xsi:type="dcterms:W3CDTF">2025-10-24T02:58:00Z</dcterms:created>
  <dcterms:modified xsi:type="dcterms:W3CDTF">2025-10-24T03:00:00Z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2be03ee6-55d0-4157-bbd7-c857b195d23c</vt:lpwstr>
  </property>
</Properties>
</file>